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86066" w14:textId="1CD04336" w:rsidR="002F6709" w:rsidRPr="002F6709" w:rsidRDefault="007F2B59" w:rsidP="002F6709">
      <w:pPr>
        <w:spacing w:after="0" w:line="240" w:lineRule="auto"/>
        <w:jc w:val="center"/>
        <w:rPr>
          <w:rFonts w:eastAsia="Times New Roman"/>
          <w:sz w:val="24"/>
        </w:rPr>
      </w:pPr>
      <w:r w:rsidRPr="002D2F03">
        <w:rPr>
          <w:rFonts w:eastAsia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37B1DFFF" wp14:editId="5B0653F8">
            <wp:extent cx="438150" cy="609600"/>
            <wp:effectExtent l="0" t="0" r="0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705D2" w14:textId="77777777" w:rsidR="002F6709" w:rsidRPr="002F6709" w:rsidRDefault="002F6709" w:rsidP="002F6709">
      <w:pPr>
        <w:spacing w:after="0" w:line="240" w:lineRule="auto"/>
        <w:jc w:val="center"/>
        <w:rPr>
          <w:rFonts w:eastAsia="Times New Roman"/>
          <w:b/>
          <w:lang w:val="uk-UA" w:eastAsia="ru-RU"/>
        </w:rPr>
      </w:pPr>
      <w:r w:rsidRPr="002F6709">
        <w:rPr>
          <w:rFonts w:eastAsia="Times New Roman"/>
          <w:b/>
          <w:lang w:val="uk-UA" w:eastAsia="ru-RU"/>
        </w:rPr>
        <w:t>ХОРОЛЬСЬКА МІСЬКА РАДА</w:t>
      </w:r>
    </w:p>
    <w:p w14:paraId="1986F7D2" w14:textId="77777777" w:rsidR="002F6709" w:rsidRPr="002F6709" w:rsidRDefault="002F6709" w:rsidP="002F6709">
      <w:pPr>
        <w:spacing w:after="0" w:line="240" w:lineRule="auto"/>
        <w:jc w:val="center"/>
        <w:rPr>
          <w:rFonts w:eastAsia="Times New Roman"/>
          <w:b/>
          <w:lang w:val="uk-UA" w:eastAsia="ru-RU"/>
        </w:rPr>
      </w:pPr>
      <w:r w:rsidRPr="002F6709">
        <w:rPr>
          <w:rFonts w:eastAsia="Times New Roman"/>
          <w:b/>
          <w:lang w:val="uk-UA" w:eastAsia="ru-RU"/>
        </w:rPr>
        <w:t>ЛУБЕНСЬКОГО РАЙОНУ ПОЛТАВСЬКОЇ ОБЛАСТІ</w:t>
      </w:r>
    </w:p>
    <w:p w14:paraId="69DE0569" w14:textId="77777777" w:rsidR="002F6709" w:rsidRPr="004255D7" w:rsidRDefault="002F6709" w:rsidP="002F6709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14:paraId="058269FC" w14:textId="77777777" w:rsidR="005A726D" w:rsidRDefault="006075F9" w:rsidP="004255D7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сімдесят дев’ята</w:t>
      </w:r>
      <w:r w:rsidR="00D45C83">
        <w:rPr>
          <w:lang w:val="uk-UA"/>
        </w:rPr>
        <w:t xml:space="preserve"> </w:t>
      </w:r>
      <w:r w:rsidR="005A726D" w:rsidRPr="004255D7">
        <w:rPr>
          <w:lang w:val="uk-UA"/>
        </w:rPr>
        <w:t>сесія восьмого скликання</w:t>
      </w:r>
    </w:p>
    <w:p w14:paraId="77289E0B" w14:textId="77777777" w:rsidR="004255D7" w:rsidRPr="004255D7" w:rsidRDefault="004255D7" w:rsidP="004255D7">
      <w:pPr>
        <w:spacing w:after="0" w:line="240" w:lineRule="auto"/>
        <w:jc w:val="center"/>
        <w:rPr>
          <w:sz w:val="32"/>
          <w:szCs w:val="32"/>
          <w:lang w:val="uk-UA"/>
        </w:rPr>
      </w:pPr>
    </w:p>
    <w:p w14:paraId="6C44005B" w14:textId="71BAB7C8" w:rsidR="005A726D" w:rsidRPr="004255D7" w:rsidRDefault="005A726D" w:rsidP="004255D7">
      <w:pPr>
        <w:spacing w:after="0" w:line="240" w:lineRule="auto"/>
        <w:jc w:val="center"/>
        <w:rPr>
          <w:rFonts w:eastAsia="Times New Roman"/>
          <w:b/>
          <w:lang w:val="uk-UA" w:eastAsia="ru-RU"/>
        </w:rPr>
      </w:pPr>
      <w:r w:rsidRPr="004255D7">
        <w:rPr>
          <w:rFonts w:eastAsia="Times New Roman"/>
          <w:b/>
          <w:lang w:val="uk-UA" w:eastAsia="ru-RU"/>
        </w:rPr>
        <w:t>РІШЕННЯ</w:t>
      </w:r>
    </w:p>
    <w:p w14:paraId="07CEA6B6" w14:textId="77777777" w:rsidR="005A726D" w:rsidRPr="002F6709" w:rsidRDefault="005A726D" w:rsidP="005A726D">
      <w:pPr>
        <w:spacing w:after="0" w:line="240" w:lineRule="auto"/>
        <w:rPr>
          <w:rFonts w:eastAsia="Times New Roman"/>
          <w:b/>
          <w:lang w:val="uk-UA" w:eastAsia="ru-RU"/>
        </w:rPr>
      </w:pPr>
    </w:p>
    <w:p w14:paraId="1DDE4D24" w14:textId="2D4A4A56" w:rsidR="005A726D" w:rsidRDefault="000E49C8" w:rsidP="005A726D">
      <w:pPr>
        <w:spacing w:after="0" w:line="240" w:lineRule="auto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11 </w:t>
      </w:r>
      <w:r w:rsidR="00AB4825">
        <w:rPr>
          <w:rFonts w:eastAsia="Times New Roman"/>
          <w:lang w:val="uk-UA" w:eastAsia="ru-RU"/>
        </w:rPr>
        <w:t>лютого</w:t>
      </w:r>
      <w:r w:rsidR="00D45C83">
        <w:rPr>
          <w:rFonts w:eastAsia="Times New Roman"/>
          <w:lang w:val="uk-UA" w:eastAsia="ru-RU"/>
        </w:rPr>
        <w:t xml:space="preserve"> </w:t>
      </w:r>
      <w:r w:rsidR="005A726D" w:rsidRPr="00090331">
        <w:rPr>
          <w:rFonts w:eastAsia="Times New Roman"/>
          <w:lang w:val="uk-UA" w:eastAsia="ru-RU"/>
        </w:rPr>
        <w:t>202</w:t>
      </w:r>
      <w:r w:rsidR="00AB4825">
        <w:rPr>
          <w:rFonts w:eastAsia="Times New Roman"/>
          <w:lang w:val="uk-UA" w:eastAsia="ru-RU"/>
        </w:rPr>
        <w:t>6</w:t>
      </w:r>
      <w:r w:rsidR="005A726D" w:rsidRPr="00090331">
        <w:rPr>
          <w:rFonts w:eastAsia="Times New Roman"/>
          <w:lang w:val="uk-UA" w:eastAsia="ru-RU"/>
        </w:rPr>
        <w:t xml:space="preserve"> року                                                                             </w:t>
      </w:r>
      <w:r>
        <w:rPr>
          <w:rFonts w:eastAsia="Times New Roman"/>
          <w:lang w:val="uk-UA" w:eastAsia="ru-RU"/>
        </w:rPr>
        <w:t xml:space="preserve">          </w:t>
      </w:r>
      <w:r w:rsidR="005A726D" w:rsidRPr="00090331">
        <w:rPr>
          <w:rFonts w:eastAsia="Times New Roman"/>
          <w:lang w:val="uk-UA" w:eastAsia="ru-RU"/>
        </w:rPr>
        <w:t xml:space="preserve">   №</w:t>
      </w:r>
      <w:r w:rsidR="001534D6">
        <w:rPr>
          <w:rFonts w:eastAsia="Times New Roman"/>
          <w:lang w:val="uk-UA" w:eastAsia="ru-RU"/>
        </w:rPr>
        <w:t>3656</w:t>
      </w:r>
    </w:p>
    <w:p w14:paraId="74421A51" w14:textId="77777777" w:rsidR="005A726D" w:rsidRPr="00090331" w:rsidRDefault="005A726D" w:rsidP="005A726D">
      <w:pPr>
        <w:spacing w:after="0" w:line="240" w:lineRule="auto"/>
        <w:rPr>
          <w:rFonts w:eastAsia="Times New Roman"/>
          <w:lang w:val="uk-UA" w:eastAsia="ru-RU"/>
        </w:rPr>
      </w:pPr>
    </w:p>
    <w:p w14:paraId="26F89721" w14:textId="77777777" w:rsidR="005A726D" w:rsidRPr="00090331" w:rsidRDefault="005A726D" w:rsidP="005A726D">
      <w:pPr>
        <w:spacing w:after="0" w:line="240" w:lineRule="auto"/>
        <w:rPr>
          <w:rFonts w:eastAsia="Times New Roman"/>
          <w:lang w:val="uk-UA" w:eastAsia="ru-RU"/>
        </w:rPr>
      </w:pPr>
    </w:p>
    <w:p w14:paraId="29CA90A6" w14:textId="77777777" w:rsidR="005A726D" w:rsidRPr="00F9577A" w:rsidRDefault="005A726D" w:rsidP="00312ED1">
      <w:pPr>
        <w:spacing w:after="0" w:line="240" w:lineRule="auto"/>
        <w:ind w:right="5243"/>
        <w:jc w:val="both"/>
        <w:rPr>
          <w:b/>
          <w:bCs/>
          <w:lang w:val="uk-UA"/>
        </w:rPr>
      </w:pPr>
      <w:r w:rsidRPr="00EB17E7">
        <w:rPr>
          <w:lang w:val="uk-UA"/>
        </w:rPr>
        <w:t xml:space="preserve">Про </w:t>
      </w:r>
      <w:r w:rsidR="00312ED1">
        <w:rPr>
          <w:lang w:val="uk-UA"/>
        </w:rPr>
        <w:t xml:space="preserve">надання дозволу на розроблення </w:t>
      </w:r>
      <w:r w:rsidR="00364BC8">
        <w:rPr>
          <w:lang w:val="uk-UA"/>
        </w:rPr>
        <w:t>д</w:t>
      </w:r>
      <w:r w:rsidR="00066A26">
        <w:rPr>
          <w:lang w:val="uk-UA"/>
        </w:rPr>
        <w:t>етального плану території земельн</w:t>
      </w:r>
      <w:r w:rsidR="00AB4825">
        <w:rPr>
          <w:lang w:val="uk-UA"/>
        </w:rPr>
        <w:t>ої</w:t>
      </w:r>
      <w:r w:rsidR="00066A26">
        <w:rPr>
          <w:lang w:val="uk-UA"/>
        </w:rPr>
        <w:t xml:space="preserve"> ділянк</w:t>
      </w:r>
      <w:r w:rsidR="00AB4825">
        <w:rPr>
          <w:lang w:val="uk-UA"/>
        </w:rPr>
        <w:t>и</w:t>
      </w:r>
    </w:p>
    <w:p w14:paraId="5B1C0AF7" w14:textId="77777777" w:rsidR="005A726D" w:rsidRPr="00F9577A" w:rsidRDefault="005A726D" w:rsidP="000E49C8">
      <w:pPr>
        <w:spacing w:after="0" w:line="240" w:lineRule="auto"/>
        <w:jc w:val="both"/>
        <w:rPr>
          <w:b/>
          <w:lang w:val="uk-UA"/>
        </w:rPr>
      </w:pPr>
    </w:p>
    <w:p w14:paraId="5DDD9DB0" w14:textId="77777777" w:rsidR="005A726D" w:rsidRPr="001768B5" w:rsidRDefault="005A726D" w:rsidP="000E49C8">
      <w:pPr>
        <w:pStyle w:val="af2"/>
        <w:jc w:val="both"/>
        <w:rPr>
          <w:b w:val="0"/>
          <w:bCs/>
          <w:sz w:val="28"/>
          <w:szCs w:val="28"/>
        </w:rPr>
      </w:pPr>
    </w:p>
    <w:p w14:paraId="19F761B9" w14:textId="77777777" w:rsidR="005A726D" w:rsidRPr="002F6709" w:rsidRDefault="005A726D" w:rsidP="005A726D">
      <w:pPr>
        <w:spacing w:after="0" w:line="240" w:lineRule="auto"/>
        <w:ind w:firstLine="709"/>
        <w:jc w:val="both"/>
        <w:rPr>
          <w:rFonts w:eastAsia="Times New Roman"/>
          <w:lang w:val="uk-UA" w:eastAsia="ru-RU"/>
        </w:rPr>
      </w:pPr>
      <w:r w:rsidRPr="001768B5">
        <w:rPr>
          <w:bCs/>
          <w:lang w:val="uk-UA"/>
        </w:rPr>
        <w:t xml:space="preserve">Керуючись </w:t>
      </w:r>
      <w:r w:rsidR="00881934">
        <w:rPr>
          <w:bCs/>
          <w:lang w:val="uk-UA"/>
        </w:rPr>
        <w:t>статт</w:t>
      </w:r>
      <w:r w:rsidR="00066A26">
        <w:rPr>
          <w:bCs/>
          <w:lang w:val="uk-UA"/>
        </w:rPr>
        <w:t>ею</w:t>
      </w:r>
      <w:r w:rsidR="00881934">
        <w:rPr>
          <w:bCs/>
          <w:lang w:val="uk-UA"/>
        </w:rPr>
        <w:t xml:space="preserve"> </w:t>
      </w:r>
      <w:r w:rsidR="00066A26">
        <w:rPr>
          <w:bCs/>
          <w:lang w:val="uk-UA"/>
        </w:rPr>
        <w:t xml:space="preserve">26 </w:t>
      </w:r>
      <w:r w:rsidR="00312ED1">
        <w:rPr>
          <w:bCs/>
          <w:lang w:val="uk-UA"/>
        </w:rPr>
        <w:t>Закон</w:t>
      </w:r>
      <w:r w:rsidR="00881934">
        <w:rPr>
          <w:bCs/>
          <w:lang w:val="uk-UA"/>
        </w:rPr>
        <w:t>у</w:t>
      </w:r>
      <w:r w:rsidR="00312ED1">
        <w:rPr>
          <w:bCs/>
          <w:lang w:val="uk-UA"/>
        </w:rPr>
        <w:t xml:space="preserve"> України «Про місцеве самоврядування в Україні», </w:t>
      </w:r>
      <w:r w:rsidR="00881934">
        <w:rPr>
          <w:bCs/>
          <w:lang w:val="uk-UA"/>
        </w:rPr>
        <w:t>статт</w:t>
      </w:r>
      <w:r w:rsidR="00066A26">
        <w:rPr>
          <w:bCs/>
          <w:lang w:val="uk-UA"/>
        </w:rPr>
        <w:t xml:space="preserve">ями </w:t>
      </w:r>
      <w:r w:rsidR="00066202">
        <w:rPr>
          <w:bCs/>
          <w:lang w:val="uk-UA"/>
        </w:rPr>
        <w:t>8</w:t>
      </w:r>
      <w:r w:rsidR="00066A26">
        <w:rPr>
          <w:bCs/>
          <w:lang w:val="uk-UA"/>
        </w:rPr>
        <w:t>,</w:t>
      </w:r>
      <w:r w:rsidR="00066202">
        <w:rPr>
          <w:bCs/>
          <w:lang w:val="uk-UA"/>
        </w:rPr>
        <w:t xml:space="preserve"> 10,</w:t>
      </w:r>
      <w:r w:rsidR="00066A26">
        <w:rPr>
          <w:bCs/>
          <w:lang w:val="uk-UA"/>
        </w:rPr>
        <w:t xml:space="preserve"> 19, 21</w:t>
      </w:r>
      <w:r w:rsidR="00881934">
        <w:rPr>
          <w:bCs/>
          <w:lang w:val="uk-UA"/>
        </w:rPr>
        <w:t xml:space="preserve"> Закону України </w:t>
      </w:r>
      <w:r w:rsidR="00312ED1">
        <w:rPr>
          <w:bCs/>
          <w:lang w:val="uk-UA"/>
        </w:rPr>
        <w:t xml:space="preserve">«Про регулювання містобудівної діяльності», </w:t>
      </w:r>
      <w:r w:rsidR="00066A26">
        <w:rPr>
          <w:bCs/>
          <w:lang w:val="uk-UA"/>
        </w:rPr>
        <w:t xml:space="preserve">статтею 17 </w:t>
      </w:r>
      <w:r w:rsidR="00881934">
        <w:rPr>
          <w:bCs/>
          <w:lang w:val="uk-UA"/>
        </w:rPr>
        <w:t>Закон</w:t>
      </w:r>
      <w:r w:rsidR="00066A26">
        <w:rPr>
          <w:bCs/>
          <w:lang w:val="uk-UA"/>
        </w:rPr>
        <w:t>у</w:t>
      </w:r>
      <w:r w:rsidR="00881934">
        <w:rPr>
          <w:bCs/>
          <w:lang w:val="uk-UA"/>
        </w:rPr>
        <w:t xml:space="preserve"> України </w:t>
      </w:r>
      <w:r w:rsidR="00312ED1">
        <w:rPr>
          <w:bCs/>
          <w:lang w:val="uk-UA"/>
        </w:rPr>
        <w:t xml:space="preserve">«Про основи містобудування», </w:t>
      </w:r>
      <w:r w:rsidR="00066202">
        <w:rPr>
          <w:bCs/>
          <w:lang w:val="uk-UA"/>
        </w:rPr>
        <w:t xml:space="preserve">пунктом 34 «Порядку розроблення, оновлення, внесення змін та затвердження містобудівної документації», затвердженого постановою Кабінету Міністрів України від 1 вересня 2021 року №926, </w:t>
      </w:r>
      <w:r w:rsidR="00066A26">
        <w:rPr>
          <w:bCs/>
          <w:lang w:val="uk-UA"/>
        </w:rPr>
        <w:t>постанов</w:t>
      </w:r>
      <w:r w:rsidR="00066202">
        <w:rPr>
          <w:bCs/>
          <w:lang w:val="uk-UA"/>
        </w:rPr>
        <w:t>ою</w:t>
      </w:r>
      <w:r w:rsidR="00066A26">
        <w:rPr>
          <w:bCs/>
          <w:lang w:val="uk-UA"/>
        </w:rPr>
        <w:t xml:space="preserve"> Кабінету Міністрів України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</w:t>
      </w:r>
      <w:r w:rsidR="00066202">
        <w:rPr>
          <w:bCs/>
          <w:lang w:val="uk-UA"/>
        </w:rPr>
        <w:t xml:space="preserve"> від 25.05.2011 №555</w:t>
      </w:r>
      <w:r w:rsidR="0043301A">
        <w:rPr>
          <w:bCs/>
          <w:lang w:val="uk-UA"/>
        </w:rPr>
        <w:t>, статтею 25 Закону України «Про землеустрій»</w:t>
      </w:r>
      <w:r w:rsidR="00066202">
        <w:rPr>
          <w:bCs/>
          <w:lang w:val="uk-UA"/>
        </w:rPr>
        <w:t xml:space="preserve"> та розглянувши </w:t>
      </w:r>
      <w:r w:rsidR="00F20896">
        <w:rPr>
          <w:bCs/>
          <w:lang w:val="uk-UA"/>
        </w:rPr>
        <w:t>заяв</w:t>
      </w:r>
      <w:r w:rsidR="00AB4825">
        <w:rPr>
          <w:bCs/>
          <w:lang w:val="uk-UA"/>
        </w:rPr>
        <w:t>у</w:t>
      </w:r>
      <w:r w:rsidR="00066202">
        <w:rPr>
          <w:bCs/>
          <w:lang w:val="uk-UA"/>
        </w:rPr>
        <w:t xml:space="preserve"> ФГ «</w:t>
      </w:r>
      <w:proofErr w:type="spellStart"/>
      <w:r w:rsidR="00AB4825">
        <w:rPr>
          <w:bCs/>
          <w:lang w:val="uk-UA"/>
        </w:rPr>
        <w:t>Агроста</w:t>
      </w:r>
      <w:r w:rsidR="00C851CA">
        <w:rPr>
          <w:bCs/>
          <w:lang w:val="uk-UA"/>
        </w:rPr>
        <w:t>рт</w:t>
      </w:r>
      <w:proofErr w:type="spellEnd"/>
      <w:r w:rsidR="00066202">
        <w:rPr>
          <w:bCs/>
          <w:lang w:val="uk-UA"/>
        </w:rPr>
        <w:t>» (</w:t>
      </w:r>
      <w:r w:rsidR="00AB4825">
        <w:rPr>
          <w:bCs/>
          <w:lang w:val="uk-UA"/>
        </w:rPr>
        <w:t>35754089</w:t>
      </w:r>
      <w:r w:rsidR="00066202">
        <w:rPr>
          <w:bCs/>
          <w:lang w:val="uk-UA"/>
        </w:rPr>
        <w:t xml:space="preserve">) від </w:t>
      </w:r>
      <w:r w:rsidR="00AB4825">
        <w:rPr>
          <w:bCs/>
          <w:lang w:val="uk-UA"/>
        </w:rPr>
        <w:t>28</w:t>
      </w:r>
      <w:r w:rsidR="00066202">
        <w:rPr>
          <w:bCs/>
          <w:lang w:val="uk-UA"/>
        </w:rPr>
        <w:t>.</w:t>
      </w:r>
      <w:r w:rsidR="00AB4825">
        <w:rPr>
          <w:bCs/>
          <w:lang w:val="uk-UA"/>
        </w:rPr>
        <w:t>01</w:t>
      </w:r>
      <w:r w:rsidR="00066202">
        <w:rPr>
          <w:bCs/>
          <w:lang w:val="uk-UA"/>
        </w:rPr>
        <w:t>.202</w:t>
      </w:r>
      <w:r w:rsidR="00AB4825">
        <w:rPr>
          <w:bCs/>
          <w:lang w:val="uk-UA"/>
        </w:rPr>
        <w:t>6</w:t>
      </w:r>
      <w:r w:rsidRPr="00C72711">
        <w:rPr>
          <w:bCs/>
          <w:shd w:val="clear" w:color="auto" w:fill="FFFFFF"/>
          <w:lang w:val="uk-UA"/>
        </w:rPr>
        <w:t>,</w:t>
      </w:r>
      <w:r w:rsidRPr="002F6709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>міська рада</w:t>
      </w:r>
    </w:p>
    <w:p w14:paraId="426CC88E" w14:textId="77777777" w:rsidR="005A726D" w:rsidRPr="002F6709" w:rsidRDefault="005A726D" w:rsidP="005A726D">
      <w:pPr>
        <w:tabs>
          <w:tab w:val="left" w:pos="765"/>
        </w:tabs>
        <w:spacing w:after="0" w:line="240" w:lineRule="auto"/>
        <w:jc w:val="both"/>
        <w:rPr>
          <w:rFonts w:eastAsia="Times New Roman"/>
          <w:lang w:val="uk-UA" w:eastAsia="ru-RU"/>
        </w:rPr>
      </w:pPr>
    </w:p>
    <w:p w14:paraId="6256BAF6" w14:textId="77777777" w:rsidR="005A726D" w:rsidRDefault="005A726D" w:rsidP="005A726D">
      <w:pPr>
        <w:spacing w:after="0" w:line="240" w:lineRule="auto"/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ВИРІШИЛА</w:t>
      </w:r>
      <w:r w:rsidRPr="002F6709">
        <w:rPr>
          <w:rFonts w:eastAsia="Times New Roman"/>
          <w:lang w:val="uk-UA" w:eastAsia="ru-RU"/>
        </w:rPr>
        <w:t>:</w:t>
      </w:r>
    </w:p>
    <w:p w14:paraId="344F653B" w14:textId="77777777" w:rsidR="005A726D" w:rsidRDefault="005A726D" w:rsidP="005A726D">
      <w:pPr>
        <w:spacing w:after="0" w:line="240" w:lineRule="auto"/>
        <w:ind w:firstLine="708"/>
        <w:jc w:val="both"/>
        <w:rPr>
          <w:rFonts w:eastAsia="Times New Roman"/>
          <w:lang w:val="uk-UA" w:eastAsia="ru-RU"/>
        </w:rPr>
      </w:pPr>
    </w:p>
    <w:p w14:paraId="64EB578E" w14:textId="77777777" w:rsidR="005A726D" w:rsidRPr="00881934" w:rsidRDefault="00AF4A87" w:rsidP="000E49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bCs/>
          <w:lang w:val="uk-UA"/>
        </w:rPr>
      </w:pPr>
      <w:r>
        <w:rPr>
          <w:bCs/>
          <w:lang w:val="uk-UA"/>
        </w:rPr>
        <w:t xml:space="preserve">З метою визначення планувальної організації </w:t>
      </w:r>
      <w:r w:rsidR="0005638D">
        <w:rPr>
          <w:bCs/>
          <w:lang w:val="uk-UA"/>
        </w:rPr>
        <w:t>території</w:t>
      </w:r>
      <w:r>
        <w:rPr>
          <w:bCs/>
          <w:lang w:val="uk-UA"/>
        </w:rPr>
        <w:t xml:space="preserve"> для будівництва </w:t>
      </w:r>
      <w:r w:rsidR="0005638D">
        <w:rPr>
          <w:bCs/>
          <w:lang w:val="uk-UA"/>
        </w:rPr>
        <w:t xml:space="preserve">комплексу зберігання зерна </w:t>
      </w:r>
      <w:r>
        <w:rPr>
          <w:bCs/>
          <w:lang w:val="uk-UA"/>
        </w:rPr>
        <w:t>р</w:t>
      </w:r>
      <w:r w:rsidR="00881934">
        <w:rPr>
          <w:bCs/>
          <w:lang w:val="uk-UA"/>
        </w:rPr>
        <w:t xml:space="preserve">озробити </w:t>
      </w:r>
      <w:r w:rsidR="00364BC8">
        <w:rPr>
          <w:bCs/>
          <w:lang w:val="uk-UA"/>
        </w:rPr>
        <w:t>д</w:t>
      </w:r>
      <w:r w:rsidR="00066202">
        <w:rPr>
          <w:bCs/>
          <w:lang w:val="uk-UA"/>
        </w:rPr>
        <w:t>етальний</w:t>
      </w:r>
      <w:r w:rsidR="00286EF4">
        <w:rPr>
          <w:bCs/>
          <w:lang w:val="uk-UA"/>
        </w:rPr>
        <w:t xml:space="preserve"> план території земельн</w:t>
      </w:r>
      <w:r w:rsidR="00AB4825">
        <w:rPr>
          <w:bCs/>
          <w:lang w:val="uk-UA"/>
        </w:rPr>
        <w:t>ої</w:t>
      </w:r>
      <w:r w:rsidR="00286EF4">
        <w:rPr>
          <w:bCs/>
          <w:lang w:val="uk-UA"/>
        </w:rPr>
        <w:t xml:space="preserve"> ділянк</w:t>
      </w:r>
      <w:r w:rsidR="00AB4825">
        <w:rPr>
          <w:bCs/>
          <w:lang w:val="uk-UA"/>
        </w:rPr>
        <w:t>и</w:t>
      </w:r>
      <w:r w:rsidR="00F20896">
        <w:rPr>
          <w:bCs/>
          <w:lang w:val="uk-UA"/>
        </w:rPr>
        <w:t xml:space="preserve"> </w:t>
      </w:r>
      <w:r w:rsidR="00286EF4">
        <w:rPr>
          <w:bCs/>
          <w:lang w:val="uk-UA"/>
        </w:rPr>
        <w:t>загальною площею 1,</w:t>
      </w:r>
      <w:r w:rsidR="00AB4825">
        <w:rPr>
          <w:bCs/>
          <w:lang w:val="uk-UA"/>
        </w:rPr>
        <w:t>7181</w:t>
      </w:r>
      <w:r w:rsidR="0005638D">
        <w:rPr>
          <w:bCs/>
          <w:lang w:val="uk-UA"/>
        </w:rPr>
        <w:t xml:space="preserve"> </w:t>
      </w:r>
      <w:r w:rsidR="00286EF4">
        <w:rPr>
          <w:bCs/>
          <w:lang w:val="uk-UA"/>
        </w:rPr>
        <w:t>га</w:t>
      </w:r>
      <w:r>
        <w:rPr>
          <w:bCs/>
          <w:lang w:val="uk-UA"/>
        </w:rPr>
        <w:t xml:space="preserve"> </w:t>
      </w:r>
      <w:r w:rsidR="00CC7961">
        <w:rPr>
          <w:bCs/>
          <w:lang w:val="uk-UA"/>
        </w:rPr>
        <w:t>з кадастровим номером 53248</w:t>
      </w:r>
      <w:r w:rsidR="00AB4825">
        <w:rPr>
          <w:bCs/>
          <w:lang w:val="uk-UA"/>
        </w:rPr>
        <w:t>10100</w:t>
      </w:r>
      <w:r w:rsidR="00CC7961">
        <w:rPr>
          <w:bCs/>
          <w:lang w:val="uk-UA"/>
        </w:rPr>
        <w:t>:</w:t>
      </w:r>
      <w:r w:rsidR="00AB4825">
        <w:rPr>
          <w:bCs/>
          <w:lang w:val="uk-UA"/>
        </w:rPr>
        <w:t>5</w:t>
      </w:r>
      <w:r w:rsidR="00CC7961">
        <w:rPr>
          <w:bCs/>
          <w:lang w:val="uk-UA"/>
        </w:rPr>
        <w:t>0:00</w:t>
      </w:r>
      <w:r w:rsidR="00AB4825">
        <w:rPr>
          <w:bCs/>
          <w:lang w:val="uk-UA"/>
        </w:rPr>
        <w:t>1</w:t>
      </w:r>
      <w:r w:rsidR="00CC7961">
        <w:rPr>
          <w:bCs/>
          <w:lang w:val="uk-UA"/>
        </w:rPr>
        <w:t>:0</w:t>
      </w:r>
      <w:r w:rsidR="00AB4825">
        <w:rPr>
          <w:bCs/>
          <w:lang w:val="uk-UA"/>
        </w:rPr>
        <w:t>342</w:t>
      </w:r>
      <w:r w:rsidR="0005638D">
        <w:rPr>
          <w:bCs/>
          <w:lang w:val="uk-UA"/>
        </w:rPr>
        <w:t xml:space="preserve"> та цільовим призначенням: 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CC7961">
        <w:rPr>
          <w:bCs/>
          <w:lang w:val="uk-UA"/>
        </w:rPr>
        <w:t xml:space="preserve">, </w:t>
      </w:r>
      <w:r w:rsidR="00870D1F">
        <w:rPr>
          <w:bCs/>
          <w:lang w:val="uk-UA"/>
        </w:rPr>
        <w:t>розташован</w:t>
      </w:r>
      <w:r w:rsidR="00B37B7F">
        <w:rPr>
          <w:bCs/>
          <w:lang w:val="uk-UA"/>
        </w:rPr>
        <w:t>о</w:t>
      </w:r>
      <w:r>
        <w:rPr>
          <w:bCs/>
          <w:lang w:val="uk-UA"/>
        </w:rPr>
        <w:t>ї</w:t>
      </w:r>
      <w:r w:rsidR="00870D1F">
        <w:rPr>
          <w:bCs/>
          <w:lang w:val="uk-UA"/>
        </w:rPr>
        <w:t xml:space="preserve"> </w:t>
      </w:r>
      <w:r w:rsidR="00AB4825">
        <w:rPr>
          <w:bCs/>
          <w:lang w:val="uk-UA"/>
        </w:rPr>
        <w:t>в</w:t>
      </w:r>
      <w:r w:rsidR="00870D1F">
        <w:rPr>
          <w:bCs/>
          <w:lang w:val="uk-UA"/>
        </w:rPr>
        <w:t xml:space="preserve"> межа</w:t>
      </w:r>
      <w:r w:rsidR="00AB4825">
        <w:rPr>
          <w:bCs/>
          <w:lang w:val="uk-UA"/>
        </w:rPr>
        <w:t>х</w:t>
      </w:r>
      <w:r w:rsidR="00870D1F">
        <w:rPr>
          <w:bCs/>
          <w:lang w:val="uk-UA"/>
        </w:rPr>
        <w:t xml:space="preserve"> населеного пункту</w:t>
      </w:r>
      <w:r w:rsidR="00286EF4">
        <w:rPr>
          <w:bCs/>
          <w:lang w:val="uk-UA"/>
        </w:rPr>
        <w:t xml:space="preserve"> </w:t>
      </w:r>
      <w:r w:rsidR="00B37B7F">
        <w:rPr>
          <w:bCs/>
          <w:lang w:val="uk-UA"/>
        </w:rPr>
        <w:t>міста Хорол по вулиці Миргородській, 104-А</w:t>
      </w:r>
      <w:r w:rsidR="0043301A">
        <w:rPr>
          <w:bCs/>
          <w:lang w:val="uk-UA"/>
        </w:rPr>
        <w:t>.</w:t>
      </w:r>
      <w:r w:rsidR="00870D1F">
        <w:rPr>
          <w:bCs/>
          <w:lang w:val="uk-UA"/>
        </w:rPr>
        <w:t xml:space="preserve"> </w:t>
      </w:r>
    </w:p>
    <w:p w14:paraId="338ADB99" w14:textId="77777777" w:rsidR="002158E0" w:rsidRPr="004255D7" w:rsidRDefault="002158E0" w:rsidP="000E49C8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12"/>
          <w:szCs w:val="12"/>
          <w:lang w:val="uk-UA"/>
        </w:rPr>
      </w:pPr>
    </w:p>
    <w:p w14:paraId="71173D78" w14:textId="77777777" w:rsidR="002158E0" w:rsidRPr="00BB73FA" w:rsidRDefault="00870D1F" w:rsidP="000E49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bCs/>
          <w:lang w:val="uk-UA"/>
        </w:rPr>
      </w:pPr>
      <w:r>
        <w:rPr>
          <w:bCs/>
          <w:lang w:val="uk-UA"/>
        </w:rPr>
        <w:t xml:space="preserve">Фінансування робіт з розроблення </w:t>
      </w:r>
      <w:r w:rsidR="00364BC8">
        <w:rPr>
          <w:bCs/>
          <w:lang w:val="uk-UA"/>
        </w:rPr>
        <w:t>д</w:t>
      </w:r>
      <w:r>
        <w:rPr>
          <w:bCs/>
          <w:lang w:val="uk-UA"/>
        </w:rPr>
        <w:t>етального плану території здійснити за рахунок коштів ФГ «</w:t>
      </w:r>
      <w:proofErr w:type="spellStart"/>
      <w:r w:rsidR="00AB4825">
        <w:rPr>
          <w:bCs/>
          <w:lang w:val="uk-UA"/>
        </w:rPr>
        <w:t>Агро</w:t>
      </w:r>
      <w:r w:rsidR="00C851CA">
        <w:rPr>
          <w:bCs/>
          <w:lang w:val="uk-UA"/>
        </w:rPr>
        <w:t>старт</w:t>
      </w:r>
      <w:proofErr w:type="spellEnd"/>
      <w:r>
        <w:rPr>
          <w:bCs/>
          <w:lang w:val="uk-UA"/>
        </w:rPr>
        <w:t>»</w:t>
      </w:r>
      <w:r w:rsidR="00743A27" w:rsidRPr="00BB73FA">
        <w:rPr>
          <w:bCs/>
          <w:lang w:val="uk-UA"/>
        </w:rPr>
        <w:t>.</w:t>
      </w:r>
    </w:p>
    <w:p w14:paraId="239E09F9" w14:textId="77777777" w:rsidR="00743A27" w:rsidRPr="00743A27" w:rsidRDefault="00743A27" w:rsidP="000E49C8">
      <w:pPr>
        <w:tabs>
          <w:tab w:val="left" w:pos="1134"/>
        </w:tabs>
        <w:spacing w:after="0" w:line="240" w:lineRule="auto"/>
        <w:ind w:firstLine="709"/>
        <w:jc w:val="both"/>
        <w:rPr>
          <w:b/>
          <w:sz w:val="12"/>
          <w:szCs w:val="12"/>
          <w:lang w:val="uk-UA"/>
        </w:rPr>
      </w:pPr>
    </w:p>
    <w:p w14:paraId="00F16629" w14:textId="77777777" w:rsidR="00CC7961" w:rsidRDefault="00870D1F" w:rsidP="000E49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bCs/>
          <w:lang w:val="uk-UA"/>
        </w:rPr>
      </w:pPr>
      <w:r>
        <w:rPr>
          <w:bCs/>
          <w:lang w:val="uk-UA"/>
        </w:rPr>
        <w:t xml:space="preserve">Розроблення та затвердження </w:t>
      </w:r>
      <w:r w:rsidR="00364BC8">
        <w:rPr>
          <w:bCs/>
          <w:lang w:val="uk-UA"/>
        </w:rPr>
        <w:t>д</w:t>
      </w:r>
      <w:r>
        <w:rPr>
          <w:bCs/>
          <w:lang w:val="uk-UA"/>
        </w:rPr>
        <w:t>етального плану території проводити з дотриманням вимог чинного законодавства</w:t>
      </w:r>
      <w:r w:rsidR="00743A27">
        <w:rPr>
          <w:bCs/>
          <w:lang w:val="uk-UA"/>
        </w:rPr>
        <w:t>.</w:t>
      </w:r>
    </w:p>
    <w:p w14:paraId="47E8D80F" w14:textId="77777777" w:rsidR="006075F9" w:rsidRPr="006075F9" w:rsidRDefault="006075F9" w:rsidP="000E49C8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12"/>
          <w:szCs w:val="12"/>
          <w:lang w:val="uk-UA"/>
        </w:rPr>
      </w:pPr>
    </w:p>
    <w:p w14:paraId="4AB594E3" w14:textId="77777777" w:rsidR="0043301A" w:rsidRDefault="00870D1F" w:rsidP="000E49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bCs/>
          <w:lang w:val="uk-UA"/>
        </w:rPr>
      </w:pPr>
      <w:r>
        <w:rPr>
          <w:bCs/>
          <w:lang w:val="uk-UA"/>
        </w:rPr>
        <w:t>Відповідно до Закону України «Про стратегічну екологічну оцінку» провести екологічну оцінку вказаної місто</w:t>
      </w:r>
      <w:r w:rsidR="00FC70B0">
        <w:rPr>
          <w:bCs/>
          <w:lang w:val="uk-UA"/>
        </w:rPr>
        <w:t>б</w:t>
      </w:r>
      <w:r>
        <w:rPr>
          <w:bCs/>
          <w:lang w:val="uk-UA"/>
        </w:rPr>
        <w:t>удівної документації</w:t>
      </w:r>
      <w:r w:rsidR="00743A27">
        <w:rPr>
          <w:bCs/>
          <w:lang w:val="uk-UA"/>
        </w:rPr>
        <w:t>.</w:t>
      </w:r>
    </w:p>
    <w:p w14:paraId="331D9AD0" w14:textId="77777777" w:rsidR="00CC7961" w:rsidRPr="00CC7961" w:rsidRDefault="00CC7961" w:rsidP="000E49C8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12"/>
          <w:szCs w:val="12"/>
          <w:lang w:val="uk-UA"/>
        </w:rPr>
      </w:pPr>
    </w:p>
    <w:p w14:paraId="11C8E8F2" w14:textId="77777777" w:rsidR="00B37B7F" w:rsidRDefault="00743A27" w:rsidP="000E49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bCs/>
          <w:lang w:val="uk-UA"/>
        </w:rPr>
      </w:pPr>
      <w:r>
        <w:rPr>
          <w:bCs/>
          <w:lang w:val="uk-UA"/>
        </w:rPr>
        <w:lastRenderedPageBreak/>
        <w:t>Дане рішення оприлюднити згідно чинного законодавства на офіційному веб-сайті Хорольської міської ради.</w:t>
      </w:r>
    </w:p>
    <w:p w14:paraId="639D350C" w14:textId="77777777" w:rsidR="00F936BC" w:rsidRDefault="00F936BC" w:rsidP="000E49C8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12"/>
          <w:szCs w:val="12"/>
          <w:lang w:val="uk-UA"/>
        </w:rPr>
      </w:pPr>
    </w:p>
    <w:p w14:paraId="210902D9" w14:textId="77777777" w:rsidR="0043301A" w:rsidRDefault="00F936BC" w:rsidP="000E49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bCs/>
          <w:lang w:val="uk-UA"/>
        </w:rPr>
      </w:pPr>
      <w:r>
        <w:rPr>
          <w:bCs/>
          <w:lang w:val="uk-UA"/>
        </w:rPr>
        <w:t xml:space="preserve">Погоджений </w:t>
      </w:r>
      <w:r w:rsidR="00364BC8">
        <w:rPr>
          <w:bCs/>
          <w:lang w:val="uk-UA"/>
        </w:rPr>
        <w:t>д</w:t>
      </w:r>
      <w:r>
        <w:rPr>
          <w:bCs/>
          <w:lang w:val="uk-UA"/>
        </w:rPr>
        <w:t>етальний план території подати на з</w:t>
      </w:r>
      <w:r w:rsidR="0043301A">
        <w:rPr>
          <w:bCs/>
          <w:lang w:val="uk-UA"/>
        </w:rPr>
        <w:t>а</w:t>
      </w:r>
      <w:r>
        <w:rPr>
          <w:bCs/>
          <w:lang w:val="uk-UA"/>
        </w:rPr>
        <w:t>твердження сесії Хорольської міської ради.</w:t>
      </w:r>
    </w:p>
    <w:p w14:paraId="71BF117A" w14:textId="77777777" w:rsidR="00C851CA" w:rsidRPr="00C851CA" w:rsidRDefault="00C851CA" w:rsidP="000E49C8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16"/>
          <w:szCs w:val="16"/>
          <w:lang w:val="uk-UA"/>
        </w:rPr>
      </w:pPr>
    </w:p>
    <w:p w14:paraId="4A0E5C92" w14:textId="77777777" w:rsidR="005A726D" w:rsidRPr="00330BFB" w:rsidRDefault="005A726D" w:rsidP="000E49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lang w:val="uk-UA"/>
        </w:rPr>
      </w:pPr>
      <w:r>
        <w:rPr>
          <w:lang w:val="uk-UA"/>
        </w:rPr>
        <w:t xml:space="preserve">Контроль за виконанням цього рішення покласти на постійну </w:t>
      </w:r>
      <w:r w:rsidRPr="00330BFB">
        <w:rPr>
          <w:lang w:val="uk-UA"/>
        </w:rPr>
        <w:t>комісію</w:t>
      </w:r>
      <w:r w:rsidR="00330BFB">
        <w:rPr>
          <w:lang w:val="uk-UA"/>
        </w:rPr>
        <w:t xml:space="preserve"> з питань земельних відносин, екології, містобудування, агропромислового розвитку, архітектури та цивільного захисту населення</w:t>
      </w:r>
      <w:r w:rsidR="006075F9">
        <w:rPr>
          <w:lang w:val="uk-UA"/>
        </w:rPr>
        <w:t>.</w:t>
      </w:r>
    </w:p>
    <w:p w14:paraId="24023292" w14:textId="77777777" w:rsidR="005A726D" w:rsidRDefault="005A726D" w:rsidP="005A726D">
      <w:pPr>
        <w:autoSpaceDE w:val="0"/>
        <w:autoSpaceDN w:val="0"/>
        <w:adjustRightInd w:val="0"/>
        <w:spacing w:after="0" w:line="240" w:lineRule="auto"/>
        <w:ind w:right="-61" w:firstLine="708"/>
        <w:jc w:val="both"/>
        <w:rPr>
          <w:rFonts w:eastAsia="Times New Roman"/>
          <w:lang w:val="uk-UA" w:eastAsia="ru-RU"/>
        </w:rPr>
      </w:pPr>
    </w:p>
    <w:p w14:paraId="035AC33D" w14:textId="77777777" w:rsidR="004255D7" w:rsidRPr="002F6709" w:rsidRDefault="004255D7" w:rsidP="005A726D">
      <w:pPr>
        <w:autoSpaceDE w:val="0"/>
        <w:autoSpaceDN w:val="0"/>
        <w:adjustRightInd w:val="0"/>
        <w:spacing w:after="0" w:line="240" w:lineRule="auto"/>
        <w:ind w:right="-61" w:firstLine="708"/>
        <w:jc w:val="both"/>
        <w:rPr>
          <w:rFonts w:eastAsia="Times New Roman"/>
          <w:lang w:val="uk-UA" w:eastAsia="ru-RU"/>
        </w:rPr>
      </w:pPr>
    </w:p>
    <w:p w14:paraId="4C00B77A" w14:textId="77777777" w:rsidR="005A726D" w:rsidRDefault="005A726D" w:rsidP="000E49C8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ind w:right="-61"/>
        <w:rPr>
          <w:rFonts w:eastAsia="Times New Roman"/>
          <w:lang w:val="uk-UA" w:eastAsia="ru-RU"/>
        </w:rPr>
      </w:pPr>
      <w:r w:rsidRPr="002F6709">
        <w:rPr>
          <w:rFonts w:eastAsia="Times New Roman"/>
          <w:lang w:val="uk-UA" w:eastAsia="ru-RU"/>
        </w:rPr>
        <w:t>Міський голова</w:t>
      </w:r>
      <w:r w:rsidR="000E49C8">
        <w:rPr>
          <w:rFonts w:eastAsia="Times New Roman"/>
          <w:lang w:val="uk-UA" w:eastAsia="ru-RU"/>
        </w:rPr>
        <w:tab/>
      </w:r>
      <w:r w:rsidRPr="002F6709">
        <w:rPr>
          <w:rFonts w:eastAsia="Times New Roman"/>
          <w:lang w:val="uk-UA" w:eastAsia="ru-RU"/>
        </w:rPr>
        <w:t>Сергій ВОЛОШИН</w:t>
      </w:r>
    </w:p>
    <w:sectPr w:rsidR="005A726D" w:rsidSect="000E49C8">
      <w:headerReference w:type="default" r:id="rId9"/>
      <w:pgSz w:w="11906" w:h="16838"/>
      <w:pgMar w:top="284" w:right="56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44656" w14:textId="77777777" w:rsidR="00A44587" w:rsidRDefault="00A44587" w:rsidP="00AE50D9">
      <w:pPr>
        <w:spacing w:after="0" w:line="240" w:lineRule="auto"/>
      </w:pPr>
      <w:r>
        <w:separator/>
      </w:r>
    </w:p>
  </w:endnote>
  <w:endnote w:type="continuationSeparator" w:id="0">
    <w:p w14:paraId="5A6BEEAC" w14:textId="77777777" w:rsidR="00A44587" w:rsidRDefault="00A44587" w:rsidP="00AE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8C48C" w14:textId="77777777" w:rsidR="00A44587" w:rsidRDefault="00A44587" w:rsidP="00AE50D9">
      <w:pPr>
        <w:spacing w:after="0" w:line="240" w:lineRule="auto"/>
      </w:pPr>
      <w:r>
        <w:separator/>
      </w:r>
    </w:p>
  </w:footnote>
  <w:footnote w:type="continuationSeparator" w:id="0">
    <w:p w14:paraId="4E4DC6B1" w14:textId="77777777" w:rsidR="00A44587" w:rsidRDefault="00A44587" w:rsidP="00AE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2D794" w14:textId="77777777" w:rsidR="000E49C8" w:rsidRDefault="000E49C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14:paraId="4734EE28" w14:textId="77777777" w:rsidR="000E49C8" w:rsidRDefault="000E49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512C9"/>
    <w:multiLevelType w:val="multilevel"/>
    <w:tmpl w:val="94F648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5D041D71"/>
    <w:multiLevelType w:val="hybridMultilevel"/>
    <w:tmpl w:val="82965CE2"/>
    <w:lvl w:ilvl="0" w:tplc="F0E4F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709"/>
    <w:rsid w:val="00016B43"/>
    <w:rsid w:val="00036F11"/>
    <w:rsid w:val="0005638D"/>
    <w:rsid w:val="00066202"/>
    <w:rsid w:val="00066A26"/>
    <w:rsid w:val="000703A3"/>
    <w:rsid w:val="00090331"/>
    <w:rsid w:val="000B6A3E"/>
    <w:rsid w:val="000D4AE7"/>
    <w:rsid w:val="000E49C8"/>
    <w:rsid w:val="00117D3B"/>
    <w:rsid w:val="00124AB0"/>
    <w:rsid w:val="001534D6"/>
    <w:rsid w:val="00157752"/>
    <w:rsid w:val="00165657"/>
    <w:rsid w:val="0018142C"/>
    <w:rsid w:val="001814AD"/>
    <w:rsid w:val="001C5C63"/>
    <w:rsid w:val="001D23AB"/>
    <w:rsid w:val="001E0556"/>
    <w:rsid w:val="002158E0"/>
    <w:rsid w:val="00236518"/>
    <w:rsid w:val="0025071E"/>
    <w:rsid w:val="0025180B"/>
    <w:rsid w:val="00286EF4"/>
    <w:rsid w:val="002B259E"/>
    <w:rsid w:val="002B7975"/>
    <w:rsid w:val="002D2F03"/>
    <w:rsid w:val="002F6709"/>
    <w:rsid w:val="00307C98"/>
    <w:rsid w:val="00312ED1"/>
    <w:rsid w:val="003138CE"/>
    <w:rsid w:val="00330BFB"/>
    <w:rsid w:val="00355889"/>
    <w:rsid w:val="00364BC8"/>
    <w:rsid w:val="00395EC6"/>
    <w:rsid w:val="003A2D3F"/>
    <w:rsid w:val="003A534C"/>
    <w:rsid w:val="003A6808"/>
    <w:rsid w:val="003B4960"/>
    <w:rsid w:val="003B7751"/>
    <w:rsid w:val="003C7D5E"/>
    <w:rsid w:val="003D64D0"/>
    <w:rsid w:val="003F4A80"/>
    <w:rsid w:val="003F602B"/>
    <w:rsid w:val="00410FC5"/>
    <w:rsid w:val="00421C80"/>
    <w:rsid w:val="004255D7"/>
    <w:rsid w:val="0043301A"/>
    <w:rsid w:val="0043585F"/>
    <w:rsid w:val="004607EA"/>
    <w:rsid w:val="0049403D"/>
    <w:rsid w:val="004E7735"/>
    <w:rsid w:val="004E7F9A"/>
    <w:rsid w:val="004F0783"/>
    <w:rsid w:val="005247E9"/>
    <w:rsid w:val="00540361"/>
    <w:rsid w:val="0054086C"/>
    <w:rsid w:val="0054581D"/>
    <w:rsid w:val="005A726D"/>
    <w:rsid w:val="005B2405"/>
    <w:rsid w:val="005B5449"/>
    <w:rsid w:val="005C2C4A"/>
    <w:rsid w:val="005D2A2F"/>
    <w:rsid w:val="006075F9"/>
    <w:rsid w:val="00636F84"/>
    <w:rsid w:val="00660098"/>
    <w:rsid w:val="006A3F9C"/>
    <w:rsid w:val="006C1FFB"/>
    <w:rsid w:val="006C35F7"/>
    <w:rsid w:val="006D6B86"/>
    <w:rsid w:val="00731BEA"/>
    <w:rsid w:val="00743A27"/>
    <w:rsid w:val="00745170"/>
    <w:rsid w:val="0074733E"/>
    <w:rsid w:val="00753830"/>
    <w:rsid w:val="00760DE7"/>
    <w:rsid w:val="00770E9E"/>
    <w:rsid w:val="007C2274"/>
    <w:rsid w:val="007D3513"/>
    <w:rsid w:val="007F2B59"/>
    <w:rsid w:val="0084526D"/>
    <w:rsid w:val="00850EDD"/>
    <w:rsid w:val="00852F8F"/>
    <w:rsid w:val="00870D1F"/>
    <w:rsid w:val="00881934"/>
    <w:rsid w:val="008B5779"/>
    <w:rsid w:val="008E0CFB"/>
    <w:rsid w:val="008E5ABE"/>
    <w:rsid w:val="00905D7C"/>
    <w:rsid w:val="0091236B"/>
    <w:rsid w:val="00947649"/>
    <w:rsid w:val="009804C7"/>
    <w:rsid w:val="0099328F"/>
    <w:rsid w:val="009B4731"/>
    <w:rsid w:val="009D09FF"/>
    <w:rsid w:val="009D53A4"/>
    <w:rsid w:val="009E33EC"/>
    <w:rsid w:val="00A156D2"/>
    <w:rsid w:val="00A44587"/>
    <w:rsid w:val="00A67B8E"/>
    <w:rsid w:val="00AB4825"/>
    <w:rsid w:val="00AD33A6"/>
    <w:rsid w:val="00AE50D9"/>
    <w:rsid w:val="00AF4A87"/>
    <w:rsid w:val="00B24345"/>
    <w:rsid w:val="00B351DA"/>
    <w:rsid w:val="00B374C2"/>
    <w:rsid w:val="00B37B7F"/>
    <w:rsid w:val="00B62F99"/>
    <w:rsid w:val="00BB3651"/>
    <w:rsid w:val="00BB73FA"/>
    <w:rsid w:val="00BC3105"/>
    <w:rsid w:val="00BC352D"/>
    <w:rsid w:val="00C017A7"/>
    <w:rsid w:val="00C365F0"/>
    <w:rsid w:val="00C5403B"/>
    <w:rsid w:val="00C72711"/>
    <w:rsid w:val="00C851CA"/>
    <w:rsid w:val="00C87CDC"/>
    <w:rsid w:val="00CC7961"/>
    <w:rsid w:val="00CE17C9"/>
    <w:rsid w:val="00CE65B0"/>
    <w:rsid w:val="00D45C83"/>
    <w:rsid w:val="00D5072B"/>
    <w:rsid w:val="00D52085"/>
    <w:rsid w:val="00D6395B"/>
    <w:rsid w:val="00D7138E"/>
    <w:rsid w:val="00DB0780"/>
    <w:rsid w:val="00DB3690"/>
    <w:rsid w:val="00E32F70"/>
    <w:rsid w:val="00E513D1"/>
    <w:rsid w:val="00E75CE2"/>
    <w:rsid w:val="00E840D2"/>
    <w:rsid w:val="00EB191F"/>
    <w:rsid w:val="00F204A8"/>
    <w:rsid w:val="00F20896"/>
    <w:rsid w:val="00F30E19"/>
    <w:rsid w:val="00F52787"/>
    <w:rsid w:val="00F61729"/>
    <w:rsid w:val="00F708E9"/>
    <w:rsid w:val="00F936BC"/>
    <w:rsid w:val="00FA6BF3"/>
    <w:rsid w:val="00FC70B0"/>
    <w:rsid w:val="00FE600A"/>
    <w:rsid w:val="00FF4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05F2"/>
  <w15:chartTrackingRefBased/>
  <w15:docId w15:val="{3813AA51-234C-4EFA-95AF-FCF238F98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1DA"/>
    <w:pPr>
      <w:spacing w:after="160" w:line="259" w:lineRule="auto"/>
    </w:pPr>
    <w:rPr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3F4A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5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E50D9"/>
  </w:style>
  <w:style w:type="paragraph" w:styleId="a7">
    <w:name w:val="footer"/>
    <w:basedOn w:val="a"/>
    <w:link w:val="a8"/>
    <w:uiPriority w:val="99"/>
    <w:unhideWhenUsed/>
    <w:rsid w:val="00AE5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E50D9"/>
  </w:style>
  <w:style w:type="character" w:customStyle="1" w:styleId="fontstyle21">
    <w:name w:val="fontstyle21"/>
    <w:rsid w:val="00C7271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9">
    <w:name w:val="Hyperlink"/>
    <w:uiPriority w:val="99"/>
    <w:semiHidden/>
    <w:unhideWhenUsed/>
    <w:rsid w:val="00C72711"/>
    <w:rPr>
      <w:color w:val="0000FF"/>
      <w:u w:val="single"/>
    </w:rPr>
  </w:style>
  <w:style w:type="character" w:styleId="aa">
    <w:name w:val="Emphasis"/>
    <w:uiPriority w:val="20"/>
    <w:qFormat/>
    <w:rsid w:val="00C72711"/>
    <w:rPr>
      <w:i/>
      <w:iCs/>
    </w:rPr>
  </w:style>
  <w:style w:type="paragraph" w:styleId="ab">
    <w:name w:val="Title"/>
    <w:basedOn w:val="a"/>
    <w:link w:val="ac"/>
    <w:qFormat/>
    <w:rsid w:val="003B7751"/>
    <w:pPr>
      <w:autoSpaceDE w:val="0"/>
      <w:autoSpaceDN w:val="0"/>
      <w:spacing w:after="0" w:line="240" w:lineRule="auto"/>
      <w:jc w:val="center"/>
    </w:pPr>
    <w:rPr>
      <w:rFonts w:ascii="Courier New" w:eastAsia="Times New Roman" w:hAnsi="Courier New" w:cs="Courier New"/>
      <w:b/>
      <w:bCs/>
      <w:lang w:val="uk-UA" w:eastAsia="ru-RU"/>
    </w:rPr>
  </w:style>
  <w:style w:type="character" w:customStyle="1" w:styleId="ad">
    <w:name w:val="Название Знак"/>
    <w:uiPriority w:val="10"/>
    <w:rsid w:val="003B7751"/>
    <w:rPr>
      <w:rFonts w:ascii="Cambria" w:eastAsia="Times New Roman" w:hAnsi="Cambria" w:cs="Times New Roman"/>
      <w:b/>
      <w:bCs/>
      <w:kern w:val="28"/>
      <w:sz w:val="32"/>
      <w:szCs w:val="32"/>
      <w:lang w:val="ru-RU" w:eastAsia="en-US"/>
    </w:rPr>
  </w:style>
  <w:style w:type="character" w:customStyle="1" w:styleId="ac">
    <w:name w:val="Назва Знак"/>
    <w:link w:val="ab"/>
    <w:rsid w:val="003B7751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character" w:styleId="ae">
    <w:name w:val="Strong"/>
    <w:uiPriority w:val="22"/>
    <w:qFormat/>
    <w:rsid w:val="003B7751"/>
    <w:rPr>
      <w:rFonts w:cs="Times New Roman"/>
      <w:b/>
      <w:bCs/>
    </w:rPr>
  </w:style>
  <w:style w:type="paragraph" w:customStyle="1" w:styleId="1">
    <w:name w:val="Обычный1"/>
    <w:rsid w:val="003B7751"/>
    <w:pPr>
      <w:widowControl w:val="0"/>
      <w:spacing w:line="300" w:lineRule="auto"/>
      <w:ind w:firstLine="240"/>
      <w:jc w:val="both"/>
    </w:pPr>
    <w:rPr>
      <w:rFonts w:eastAsia="Times New Roman"/>
      <w:sz w:val="24"/>
      <w:lang w:eastAsia="ru-RU"/>
    </w:rPr>
  </w:style>
  <w:style w:type="character" w:customStyle="1" w:styleId="2">
    <w:name w:val="Основной текст (2)_"/>
    <w:link w:val="20"/>
    <w:locked/>
    <w:rsid w:val="003B7751"/>
    <w:rPr>
      <w:rFonts w:cs="Calibri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B7751"/>
    <w:pPr>
      <w:widowControl w:val="0"/>
      <w:shd w:val="clear" w:color="auto" w:fill="FFFFFF"/>
      <w:spacing w:after="0" w:line="295" w:lineRule="exact"/>
      <w:jc w:val="both"/>
    </w:pPr>
    <w:rPr>
      <w:sz w:val="24"/>
      <w:szCs w:val="24"/>
      <w:lang w:val="x-none" w:eastAsia="x-none"/>
    </w:rPr>
  </w:style>
  <w:style w:type="paragraph" w:styleId="af">
    <w:name w:val="Body Text"/>
    <w:basedOn w:val="a"/>
    <w:link w:val="af0"/>
    <w:rsid w:val="00BC352D"/>
    <w:pPr>
      <w:spacing w:after="120" w:line="240" w:lineRule="auto"/>
    </w:pPr>
    <w:rPr>
      <w:rFonts w:eastAsia="Times New Roman"/>
      <w:sz w:val="20"/>
      <w:szCs w:val="20"/>
      <w:lang w:val="uk-UA" w:eastAsia="ru-RU"/>
    </w:rPr>
  </w:style>
  <w:style w:type="character" w:customStyle="1" w:styleId="af0">
    <w:name w:val="Основний текст Знак"/>
    <w:link w:val="af"/>
    <w:rsid w:val="00BC352D"/>
    <w:rPr>
      <w:rFonts w:eastAsia="Times New Roman"/>
      <w:lang w:eastAsia="ru-RU"/>
    </w:rPr>
  </w:style>
  <w:style w:type="character" w:customStyle="1" w:styleId="rvts8">
    <w:name w:val="rvts8"/>
    <w:rsid w:val="00BC352D"/>
  </w:style>
  <w:style w:type="paragraph" w:styleId="af1">
    <w:name w:val="List Paragraph"/>
    <w:basedOn w:val="a"/>
    <w:uiPriority w:val="34"/>
    <w:qFormat/>
    <w:rsid w:val="00BC352D"/>
    <w:pPr>
      <w:suppressAutoHyphens/>
      <w:spacing w:after="0" w:line="240" w:lineRule="auto"/>
      <w:ind w:left="720"/>
      <w:contextualSpacing/>
    </w:pPr>
    <w:rPr>
      <w:rFonts w:eastAsia="Times New Roman"/>
      <w:lang w:val="uk-UA" w:eastAsia="ar-SA"/>
    </w:rPr>
  </w:style>
  <w:style w:type="character" w:customStyle="1" w:styleId="rvts23">
    <w:name w:val="rvts23"/>
    <w:basedOn w:val="a0"/>
    <w:rsid w:val="00BB3651"/>
  </w:style>
  <w:style w:type="paragraph" w:styleId="af2">
    <w:name w:val="Subtitle"/>
    <w:basedOn w:val="a"/>
    <w:link w:val="af3"/>
    <w:uiPriority w:val="99"/>
    <w:qFormat/>
    <w:rsid w:val="005A726D"/>
    <w:pPr>
      <w:spacing w:after="0" w:line="240" w:lineRule="auto"/>
      <w:jc w:val="center"/>
    </w:pPr>
    <w:rPr>
      <w:rFonts w:eastAsia="Times New Roman"/>
      <w:b/>
      <w:sz w:val="32"/>
      <w:szCs w:val="20"/>
      <w:lang w:val="x-none" w:eastAsia="ru-RU"/>
    </w:rPr>
  </w:style>
  <w:style w:type="character" w:customStyle="1" w:styleId="af3">
    <w:name w:val="Підзаголовок Знак"/>
    <w:link w:val="af2"/>
    <w:uiPriority w:val="99"/>
    <w:rsid w:val="005A726D"/>
    <w:rPr>
      <w:rFonts w:eastAsia="Times New Roman"/>
      <w:b/>
      <w:sz w:val="3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6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7C042-ADFB-4AA3-96C7-B57C08F72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1529</Words>
  <Characters>872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cp:lastModifiedBy>user</cp:lastModifiedBy>
  <cp:revision>3</cp:revision>
  <cp:lastPrinted>2026-01-29T11:40:00Z</cp:lastPrinted>
  <dcterms:created xsi:type="dcterms:W3CDTF">2026-01-29T11:59:00Z</dcterms:created>
  <dcterms:modified xsi:type="dcterms:W3CDTF">2026-02-11T13:52:00Z</dcterms:modified>
</cp:coreProperties>
</file>